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3B5A" w:rsidRPr="009218E8" w:rsidRDefault="00203B5A" w:rsidP="00AE5BF4">
      <w:pPr>
        <w:spacing w:line="480" w:lineRule="auto"/>
        <w:rPr>
          <w:rFonts w:ascii="Times New Roman" w:hAnsi="Times New Roman" w:cs="Times New Roman"/>
        </w:rPr>
      </w:pPr>
    </w:p>
    <w:p w:rsidR="0086113B" w:rsidRPr="009218E8" w:rsidRDefault="00054F5F" w:rsidP="00AE5BF4">
      <w:pPr>
        <w:pStyle w:val="ListParagraph"/>
        <w:numPr>
          <w:ilvl w:val="0"/>
          <w:numId w:val="1"/>
        </w:numPr>
        <w:spacing w:line="480" w:lineRule="auto"/>
        <w:rPr>
          <w:rFonts w:ascii="Times New Roman" w:hAnsi="Times New Roman" w:cs="Times New Roman"/>
        </w:rPr>
      </w:pPr>
      <w:r w:rsidRPr="009218E8">
        <w:rPr>
          <w:rFonts w:ascii="Times New Roman" w:hAnsi="Times New Roman" w:cs="Times New Roman"/>
        </w:rPr>
        <w:t>Britain had a shortage of troops. Before the war they had a total of 247,432 troops of which only 120,000 were stationed in the country, the British Expeditionary Army. The remainders of their troops were stationed abroad.</w:t>
      </w:r>
    </w:p>
    <w:p w:rsidR="00054F5F" w:rsidRPr="009218E8" w:rsidRDefault="00054F5F" w:rsidP="00AE5BF4">
      <w:pPr>
        <w:pStyle w:val="ListParagraph"/>
        <w:numPr>
          <w:ilvl w:val="0"/>
          <w:numId w:val="1"/>
        </w:numPr>
        <w:spacing w:line="480" w:lineRule="auto"/>
        <w:rPr>
          <w:rFonts w:ascii="Times New Roman" w:hAnsi="Times New Roman" w:cs="Times New Roman"/>
        </w:rPr>
      </w:pPr>
      <w:r w:rsidRPr="009218E8">
        <w:rPr>
          <w:rFonts w:ascii="Times New Roman" w:hAnsi="Times New Roman" w:cs="Times New Roman"/>
        </w:rPr>
        <w:t>Days after Britain entered the war they started to recruit using figures such as Lord Kitchener.</w:t>
      </w:r>
    </w:p>
    <w:p w:rsidR="00054F5F" w:rsidRPr="009218E8" w:rsidRDefault="00054F5F" w:rsidP="00AE5BF4">
      <w:pPr>
        <w:pStyle w:val="ListParagraph"/>
        <w:numPr>
          <w:ilvl w:val="0"/>
          <w:numId w:val="1"/>
        </w:numPr>
        <w:spacing w:line="480" w:lineRule="auto"/>
        <w:rPr>
          <w:rFonts w:ascii="Times New Roman" w:hAnsi="Times New Roman" w:cs="Times New Roman"/>
        </w:rPr>
      </w:pPr>
      <w:r w:rsidRPr="009218E8">
        <w:rPr>
          <w:rFonts w:ascii="Times New Roman" w:hAnsi="Times New Roman" w:cs="Times New Roman"/>
        </w:rPr>
        <w:t xml:space="preserve">Women joined the recruiting movement by giving men who had not volunteered white feathers, Order of the White Feather, and speaking at meetings. Mothers would often try to convince their sons to volunteer. </w:t>
      </w:r>
    </w:p>
    <w:p w:rsidR="00054F5F" w:rsidRPr="009218E8" w:rsidRDefault="00054F5F" w:rsidP="00AE5BF4">
      <w:pPr>
        <w:pStyle w:val="ListParagraph"/>
        <w:numPr>
          <w:ilvl w:val="0"/>
          <w:numId w:val="1"/>
        </w:numPr>
        <w:spacing w:line="480" w:lineRule="auto"/>
        <w:rPr>
          <w:rFonts w:ascii="Times New Roman" w:hAnsi="Times New Roman" w:cs="Times New Roman"/>
        </w:rPr>
      </w:pPr>
      <w:r w:rsidRPr="009218E8">
        <w:rPr>
          <w:rFonts w:ascii="Times New Roman" w:hAnsi="Times New Roman" w:cs="Times New Roman"/>
        </w:rPr>
        <w:t>Volunteers were, at first, held to a high standard. They had to be at least 5’6’’, have a chest measurement of 35’’, and be no older than 30. The age limit was soon raised to 35, but the rest of the standards were kept, but by the middle of 1915 the age limit was raised even higher to 40 and the height standard was lowered to 5’3’’.</w:t>
      </w:r>
    </w:p>
    <w:p w:rsidR="00836422" w:rsidRPr="009218E8" w:rsidRDefault="00836422" w:rsidP="00AE5BF4">
      <w:pPr>
        <w:pStyle w:val="ListParagraph"/>
        <w:numPr>
          <w:ilvl w:val="0"/>
          <w:numId w:val="1"/>
        </w:numPr>
        <w:spacing w:line="480" w:lineRule="auto"/>
        <w:rPr>
          <w:rFonts w:ascii="Times New Roman" w:hAnsi="Times New Roman" w:cs="Times New Roman"/>
        </w:rPr>
      </w:pPr>
      <w:r w:rsidRPr="009218E8">
        <w:rPr>
          <w:rFonts w:ascii="Times New Roman" w:hAnsi="Times New Roman" w:cs="Times New Roman"/>
        </w:rPr>
        <w:t>The War Propaganda Bureau lead by David Lloyd George developed posters and pamphlets to encourage young mean to sign up for the British army, the campaign.</w:t>
      </w:r>
    </w:p>
    <w:p w:rsidR="00AE5BF4" w:rsidRPr="009218E8" w:rsidRDefault="00AE5BF4" w:rsidP="00AE5BF4">
      <w:pPr>
        <w:pStyle w:val="ListParagraph"/>
        <w:numPr>
          <w:ilvl w:val="0"/>
          <w:numId w:val="1"/>
        </w:numPr>
        <w:spacing w:line="480" w:lineRule="auto"/>
        <w:rPr>
          <w:rFonts w:ascii="Times New Roman" w:hAnsi="Times New Roman" w:cs="Times New Roman"/>
        </w:rPr>
      </w:pPr>
      <w:r w:rsidRPr="009218E8">
        <w:rPr>
          <w:rFonts w:ascii="Times New Roman" w:hAnsi="Times New Roman" w:cs="Times New Roman"/>
        </w:rPr>
        <w:t>By the</w:t>
      </w:r>
      <w:r w:rsidR="00836422" w:rsidRPr="009218E8">
        <w:rPr>
          <w:rFonts w:ascii="Times New Roman" w:hAnsi="Times New Roman" w:cs="Times New Roman"/>
        </w:rPr>
        <w:t xml:space="preserve"> end of 1915</w:t>
      </w:r>
      <w:r w:rsidR="0049714A" w:rsidRPr="009218E8">
        <w:rPr>
          <w:rFonts w:ascii="Times New Roman" w:hAnsi="Times New Roman" w:cs="Times New Roman"/>
        </w:rPr>
        <w:t>, 2 million men had signed up to fight in the British army.</w:t>
      </w:r>
      <w:r w:rsidR="00836422" w:rsidRPr="009218E8">
        <w:rPr>
          <w:rFonts w:ascii="Times New Roman" w:hAnsi="Times New Roman" w:cs="Times New Roman"/>
        </w:rPr>
        <w:t xml:space="preserve"> </w:t>
      </w:r>
    </w:p>
    <w:p w:rsidR="0007509C" w:rsidRPr="009218E8" w:rsidRDefault="0007509C" w:rsidP="00AE5BF4">
      <w:pPr>
        <w:spacing w:line="480" w:lineRule="auto"/>
        <w:ind w:firstLine="720"/>
        <w:rPr>
          <w:rFonts w:ascii="Times New Roman" w:hAnsi="Times New Roman" w:cs="Times New Roman"/>
        </w:rPr>
      </w:pPr>
      <w:r w:rsidRPr="009218E8">
        <w:rPr>
          <w:rFonts w:ascii="Times New Roman" w:hAnsi="Times New Roman" w:cs="Times New Roman"/>
        </w:rPr>
        <w:t xml:space="preserve">My poster is meant to get the attention of males who had families and also for those who were patriotic. The young girl would be a symbol for the daughters of the men who would sign up for the war and would have to leave them behind. Her smile would show the men that their families would be proud and happy about them leaving for war. The British flag was meant to </w:t>
      </w:r>
      <w:r w:rsidR="00DD2396">
        <w:rPr>
          <w:rFonts w:ascii="Times New Roman" w:hAnsi="Times New Roman" w:cs="Times New Roman"/>
        </w:rPr>
        <w:t xml:space="preserve">make the men feel pride </w:t>
      </w:r>
      <w:r w:rsidRPr="009218E8">
        <w:rPr>
          <w:rFonts w:ascii="Times New Roman" w:hAnsi="Times New Roman" w:cs="Times New Roman"/>
        </w:rPr>
        <w:t xml:space="preserve">in their country. It would make the men feel honored to join the war and to be able to </w:t>
      </w:r>
      <w:r w:rsidR="00DD2396">
        <w:rPr>
          <w:rFonts w:ascii="Times New Roman" w:hAnsi="Times New Roman" w:cs="Times New Roman"/>
        </w:rPr>
        <w:t>protect</w:t>
      </w:r>
      <w:r w:rsidRPr="009218E8">
        <w:rPr>
          <w:rFonts w:ascii="Times New Roman" w:hAnsi="Times New Roman" w:cs="Times New Roman"/>
        </w:rPr>
        <w:t xml:space="preserve"> for their families and home country</w:t>
      </w:r>
      <w:r w:rsidR="00DD2396">
        <w:rPr>
          <w:rFonts w:ascii="Times New Roman" w:hAnsi="Times New Roman" w:cs="Times New Roman"/>
        </w:rPr>
        <w:t xml:space="preserve"> from the other counties attacking other citizens of their country</w:t>
      </w:r>
      <w:r w:rsidRPr="009218E8">
        <w:rPr>
          <w:rFonts w:ascii="Times New Roman" w:hAnsi="Times New Roman" w:cs="Times New Roman"/>
        </w:rPr>
        <w:t xml:space="preserve">. </w:t>
      </w:r>
    </w:p>
    <w:p w:rsidR="00203B5A" w:rsidRPr="009218E8" w:rsidRDefault="00AE5BF4" w:rsidP="00AE5BF4">
      <w:pPr>
        <w:spacing w:line="480" w:lineRule="auto"/>
        <w:ind w:firstLine="720"/>
        <w:rPr>
          <w:rFonts w:ascii="Times New Roman" w:hAnsi="Times New Roman" w:cs="Times New Roman"/>
        </w:rPr>
      </w:pPr>
      <w:r w:rsidRPr="009218E8">
        <w:rPr>
          <w:rFonts w:ascii="Times New Roman" w:hAnsi="Times New Roman" w:cs="Times New Roman"/>
        </w:rPr>
        <w:lastRenderedPageBreak/>
        <w:t>The WPB would try to entice young men to enlist in the army by portraying it as an honor to serve their country and the people in it. They would use images of families, which they may have or wish to have, encouraging a male to serve or welcoming them home. Women were used to give men the idea that servin</w:t>
      </w:r>
      <w:r w:rsidR="00DD2396">
        <w:rPr>
          <w:rFonts w:ascii="Times New Roman" w:hAnsi="Times New Roman" w:cs="Times New Roman"/>
        </w:rPr>
        <w:t>g would impress someone they kne</w:t>
      </w:r>
      <w:r w:rsidRPr="009218E8">
        <w:rPr>
          <w:rFonts w:ascii="Times New Roman" w:hAnsi="Times New Roman" w:cs="Times New Roman"/>
        </w:rPr>
        <w:t>w.</w:t>
      </w:r>
      <w:r w:rsidR="00DF2267" w:rsidRPr="009218E8">
        <w:rPr>
          <w:rFonts w:ascii="Times New Roman" w:hAnsi="Times New Roman" w:cs="Times New Roman"/>
        </w:rPr>
        <w:t xml:space="preserve"> Images of other young</w:t>
      </w:r>
      <w:r w:rsidR="00DD2396">
        <w:rPr>
          <w:rFonts w:ascii="Times New Roman" w:hAnsi="Times New Roman" w:cs="Times New Roman"/>
        </w:rPr>
        <w:t xml:space="preserve"> children would also be used to show that their children would love them more for leaving</w:t>
      </w:r>
      <w:r w:rsidR="00DF2267" w:rsidRPr="009218E8">
        <w:rPr>
          <w:rFonts w:ascii="Times New Roman" w:hAnsi="Times New Roman" w:cs="Times New Roman"/>
        </w:rPr>
        <w:t>. Most importantly</w:t>
      </w:r>
      <w:r w:rsidR="00DD2396">
        <w:rPr>
          <w:rFonts w:ascii="Times New Roman" w:hAnsi="Times New Roman" w:cs="Times New Roman"/>
        </w:rPr>
        <w:t>,</w:t>
      </w:r>
      <w:r w:rsidR="00DF2267" w:rsidRPr="009218E8">
        <w:rPr>
          <w:rFonts w:ascii="Times New Roman" w:hAnsi="Times New Roman" w:cs="Times New Roman"/>
        </w:rPr>
        <w:t xml:space="preserve"> images of country figures, such as Lord Kitchener were used to show make them feel a need to prove their loyalty to their country.</w:t>
      </w:r>
    </w:p>
    <w:p w:rsidR="00203B5A" w:rsidRPr="00BF5AC2" w:rsidRDefault="00203B5A" w:rsidP="00203B5A">
      <w:pPr>
        <w:jc w:val="center"/>
        <w:rPr>
          <w:rFonts w:ascii="Times New Roman" w:hAnsi="Times New Roman" w:cs="Times New Roman"/>
        </w:rPr>
      </w:pPr>
      <w:r w:rsidRPr="009218E8">
        <w:rPr>
          <w:rFonts w:ascii="Times New Roman" w:hAnsi="Times New Roman" w:cs="Times New Roman"/>
        </w:rPr>
        <w:br w:type="page"/>
      </w:r>
      <w:r w:rsidRPr="00BF5AC2">
        <w:rPr>
          <w:rFonts w:ascii="Times New Roman" w:eastAsia="Times New Roman" w:hAnsi="Times New Roman" w:cs="Times New Roman"/>
          <w:color w:val="262A2C"/>
          <w:sz w:val="20"/>
          <w:szCs w:val="20"/>
        </w:rPr>
        <w:lastRenderedPageBreak/>
        <w:t>Works Consulted</w:t>
      </w:r>
    </w:p>
    <w:p w:rsidR="004B4A97" w:rsidRPr="00BF5AC2" w:rsidRDefault="004B4A97" w:rsidP="00203B5A">
      <w:pPr>
        <w:shd w:val="clear" w:color="auto" w:fill="FFFFFF"/>
        <w:spacing w:after="0" w:line="480" w:lineRule="auto"/>
        <w:ind w:hanging="720"/>
        <w:rPr>
          <w:rFonts w:ascii="Times New Roman" w:eastAsia="Times New Roman" w:hAnsi="Times New Roman" w:cs="Times New Roman"/>
          <w:color w:val="262A2C"/>
          <w:sz w:val="20"/>
          <w:szCs w:val="20"/>
        </w:rPr>
      </w:pPr>
      <w:r w:rsidRPr="00BF5AC2">
        <w:rPr>
          <w:rFonts w:ascii="Times New Roman" w:eastAsia="Times New Roman" w:hAnsi="Times New Roman" w:cs="Times New Roman"/>
          <w:color w:val="262A2C"/>
          <w:sz w:val="20"/>
          <w:szCs w:val="20"/>
        </w:rPr>
        <w:t xml:space="preserve">Duffy, Michael. "First World War.com - Propaganda Posters - United Kingdom." </w:t>
      </w:r>
      <w:r w:rsidRPr="00BF5AC2">
        <w:rPr>
          <w:rFonts w:ascii="Times New Roman" w:eastAsia="Times New Roman" w:hAnsi="Times New Roman" w:cs="Times New Roman"/>
          <w:color w:val="262A2C"/>
          <w:sz w:val="20"/>
          <w:szCs w:val="20"/>
          <w:u w:val="single"/>
        </w:rPr>
        <w:t>First World War.com - A multimedia history of World War One</w:t>
      </w:r>
      <w:r w:rsidRPr="00BF5AC2">
        <w:rPr>
          <w:rFonts w:ascii="Times New Roman" w:eastAsia="Times New Roman" w:hAnsi="Times New Roman" w:cs="Times New Roman"/>
          <w:color w:val="262A2C"/>
          <w:sz w:val="20"/>
          <w:szCs w:val="20"/>
        </w:rPr>
        <w:t>. 26 Feb. 2009 &lt;http://www.firstworldwar.com/posters/uk.htm&gt;.</w:t>
      </w:r>
    </w:p>
    <w:p w:rsidR="001B4D6B" w:rsidRPr="00BF5AC2" w:rsidRDefault="001B4D6B" w:rsidP="00203B5A">
      <w:pPr>
        <w:shd w:val="clear" w:color="auto" w:fill="FFFFFF"/>
        <w:spacing w:after="0" w:line="480" w:lineRule="auto"/>
        <w:ind w:hanging="720"/>
        <w:rPr>
          <w:rFonts w:ascii="Times New Roman" w:eastAsia="Times New Roman" w:hAnsi="Times New Roman" w:cs="Times New Roman"/>
          <w:color w:val="262A2C"/>
          <w:sz w:val="20"/>
          <w:szCs w:val="20"/>
        </w:rPr>
      </w:pPr>
      <w:r w:rsidRPr="00BF5AC2">
        <w:rPr>
          <w:rFonts w:ascii="Times New Roman" w:hAnsi="Times New Roman" w:cs="Times New Roman"/>
          <w:color w:val="262A2C"/>
          <w:sz w:val="20"/>
          <w:szCs w:val="20"/>
          <w:u w:val="single"/>
        </w:rPr>
        <w:t>Google Image Search</w:t>
      </w:r>
      <w:r w:rsidRPr="00BF5AC2">
        <w:rPr>
          <w:rFonts w:ascii="Times New Roman" w:hAnsi="Times New Roman" w:cs="Times New Roman"/>
          <w:color w:val="262A2C"/>
          <w:sz w:val="20"/>
          <w:szCs w:val="20"/>
        </w:rPr>
        <w:t>. 03 Mar. 2009 &lt;http://images.google.com/imghp?hl=en&amp;tab=wi&gt;.</w:t>
      </w:r>
    </w:p>
    <w:p w:rsidR="004B4A97" w:rsidRPr="00BF5AC2" w:rsidRDefault="004B4A97" w:rsidP="00203B5A">
      <w:pPr>
        <w:shd w:val="clear" w:color="auto" w:fill="FFFFFF"/>
        <w:spacing w:after="0" w:line="480" w:lineRule="auto"/>
        <w:ind w:hanging="720"/>
        <w:rPr>
          <w:rFonts w:ascii="Times New Roman" w:eastAsia="Times New Roman" w:hAnsi="Times New Roman" w:cs="Times New Roman"/>
          <w:color w:val="262A2C"/>
          <w:sz w:val="20"/>
          <w:szCs w:val="20"/>
        </w:rPr>
      </w:pPr>
      <w:bookmarkStart w:id="0" w:name="new"/>
      <w:bookmarkEnd w:id="0"/>
      <w:r w:rsidRPr="00BF5AC2">
        <w:rPr>
          <w:rFonts w:ascii="Times New Roman" w:eastAsia="Times New Roman" w:hAnsi="Times New Roman" w:cs="Times New Roman"/>
          <w:color w:val="262A2C"/>
          <w:sz w:val="20"/>
          <w:szCs w:val="20"/>
        </w:rPr>
        <w:t xml:space="preserve">"People of the Great War." </w:t>
      </w:r>
      <w:r w:rsidRPr="00BF5AC2">
        <w:rPr>
          <w:rFonts w:ascii="Times New Roman" w:eastAsia="Times New Roman" w:hAnsi="Times New Roman" w:cs="Times New Roman"/>
          <w:color w:val="262A2C"/>
          <w:sz w:val="20"/>
          <w:szCs w:val="20"/>
          <w:u w:val="single"/>
        </w:rPr>
        <w:t>Welcome to the Imperial War Museum</w:t>
      </w:r>
      <w:r w:rsidRPr="00BF5AC2">
        <w:rPr>
          <w:rFonts w:ascii="Times New Roman" w:eastAsia="Times New Roman" w:hAnsi="Times New Roman" w:cs="Times New Roman"/>
          <w:color w:val="262A2C"/>
          <w:sz w:val="20"/>
          <w:szCs w:val="20"/>
        </w:rPr>
        <w:t>. 26 Feb. 2009 &lt;http://www.iwm.org.uk/server.php?show=nav.22987&gt;.</w:t>
      </w:r>
    </w:p>
    <w:p w:rsidR="004B4A97" w:rsidRDefault="004B4A97" w:rsidP="00203B5A">
      <w:pPr>
        <w:shd w:val="clear" w:color="auto" w:fill="FFFFFF"/>
        <w:spacing w:after="0" w:line="480" w:lineRule="auto"/>
        <w:ind w:hanging="720"/>
        <w:rPr>
          <w:rFonts w:ascii="Times New Roman" w:eastAsia="Times New Roman" w:hAnsi="Times New Roman" w:cs="Times New Roman"/>
          <w:color w:val="262A2C"/>
          <w:sz w:val="20"/>
          <w:szCs w:val="20"/>
        </w:rPr>
      </w:pPr>
      <w:r w:rsidRPr="00BF5AC2">
        <w:rPr>
          <w:rFonts w:ascii="Times New Roman" w:eastAsia="Times New Roman" w:hAnsi="Times New Roman" w:cs="Times New Roman"/>
          <w:color w:val="262A2C"/>
          <w:sz w:val="20"/>
          <w:szCs w:val="20"/>
        </w:rPr>
        <w:t xml:space="preserve">"United Kingdom -." </w:t>
      </w:r>
      <w:r w:rsidRPr="00BF5AC2">
        <w:rPr>
          <w:rFonts w:ascii="Times New Roman" w:eastAsia="Times New Roman" w:hAnsi="Times New Roman" w:cs="Times New Roman"/>
          <w:color w:val="262A2C"/>
          <w:sz w:val="20"/>
          <w:szCs w:val="20"/>
          <w:u w:val="single"/>
        </w:rPr>
        <w:t>Wikipedia, the free encyclopedia</w:t>
      </w:r>
      <w:r w:rsidRPr="00BF5AC2">
        <w:rPr>
          <w:rFonts w:ascii="Times New Roman" w:eastAsia="Times New Roman" w:hAnsi="Times New Roman" w:cs="Times New Roman"/>
          <w:color w:val="262A2C"/>
          <w:sz w:val="20"/>
          <w:szCs w:val="20"/>
        </w:rPr>
        <w:t>. 26 Feb. 2009 &lt;http://en.wikipedia.org/wiki/UK&gt;.</w:t>
      </w:r>
    </w:p>
    <w:p w:rsidR="004B4A97" w:rsidRPr="00BF5AC2" w:rsidRDefault="004B4A97" w:rsidP="00F95CF5">
      <w:pPr>
        <w:spacing w:line="480" w:lineRule="auto"/>
        <w:rPr>
          <w:rFonts w:ascii="Times New Roman" w:hAnsi="Times New Roman" w:cs="Times New Roman"/>
        </w:rPr>
      </w:pPr>
    </w:p>
    <w:sectPr w:rsidR="004B4A97" w:rsidRPr="00BF5AC2" w:rsidSect="00203B5A">
      <w:headerReference w:type="default" r:id="rId8"/>
      <w:headerReference w:type="first" r:id="rId9"/>
      <w:pgSz w:w="12240" w:h="15840"/>
      <w:pgMar w:top="1440" w:right="1440" w:bottom="1440" w:left="1440"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D4230" w:rsidRDefault="001D4230" w:rsidP="00203B5A">
      <w:pPr>
        <w:spacing w:after="0" w:line="240" w:lineRule="auto"/>
      </w:pPr>
      <w:r>
        <w:separator/>
      </w:r>
    </w:p>
  </w:endnote>
  <w:endnote w:type="continuationSeparator" w:id="1">
    <w:p w:rsidR="001D4230" w:rsidRDefault="001D4230" w:rsidP="00203B5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D4230" w:rsidRDefault="001D4230" w:rsidP="00203B5A">
      <w:pPr>
        <w:spacing w:after="0" w:line="240" w:lineRule="auto"/>
      </w:pPr>
      <w:r>
        <w:separator/>
      </w:r>
    </w:p>
  </w:footnote>
  <w:footnote w:type="continuationSeparator" w:id="1">
    <w:p w:rsidR="001D4230" w:rsidRDefault="001D4230" w:rsidP="00203B5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838747"/>
      <w:docPartObj>
        <w:docPartGallery w:val="Page Numbers (Top of Page)"/>
        <w:docPartUnique/>
      </w:docPartObj>
    </w:sdtPr>
    <w:sdtContent>
      <w:p w:rsidR="00203B5A" w:rsidRDefault="0007509C">
        <w:pPr>
          <w:pStyle w:val="Header"/>
          <w:jc w:val="right"/>
        </w:pPr>
        <w:r>
          <w:t xml:space="preserve">Kern </w:t>
        </w:r>
        <w:fldSimple w:instr=" PAGE   \* MERGEFORMAT ">
          <w:r w:rsidR="00F95CF5">
            <w:rPr>
              <w:noProof/>
            </w:rPr>
            <w:t>3</w:t>
          </w:r>
        </w:fldSimple>
      </w:p>
    </w:sdtContent>
  </w:sdt>
  <w:p w:rsidR="00203B5A" w:rsidRDefault="00203B5A">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838675"/>
      <w:docPartObj>
        <w:docPartGallery w:val="Page Numbers (Top of Page)"/>
        <w:docPartUnique/>
      </w:docPartObj>
    </w:sdtPr>
    <w:sdtContent>
      <w:p w:rsidR="00203B5A" w:rsidRDefault="00D76595">
        <w:pPr>
          <w:pStyle w:val="Header"/>
          <w:jc w:val="right"/>
        </w:pPr>
        <w:fldSimple w:instr=" PAGE   \* MERGEFORMAT ">
          <w:r w:rsidR="00DD2396">
            <w:rPr>
              <w:noProof/>
            </w:rPr>
            <w:t>1</w:t>
          </w:r>
        </w:fldSimple>
      </w:p>
    </w:sdtContent>
  </w:sdt>
  <w:p w:rsidR="00203B5A" w:rsidRPr="009218E8" w:rsidRDefault="00203B5A">
    <w:pPr>
      <w:pStyle w:val="Header"/>
      <w:rPr>
        <w:rFonts w:ascii="Times New Roman" w:hAnsi="Times New Roman" w:cs="Times New Roman"/>
      </w:rPr>
    </w:pPr>
  </w:p>
  <w:p w:rsidR="00203B5A" w:rsidRPr="009218E8" w:rsidRDefault="00203B5A">
    <w:pPr>
      <w:pStyle w:val="Header"/>
      <w:rPr>
        <w:rFonts w:ascii="Times New Roman" w:hAnsi="Times New Roman" w:cs="Times New Roman"/>
      </w:rPr>
    </w:pPr>
    <w:r w:rsidRPr="009218E8">
      <w:rPr>
        <w:rFonts w:ascii="Times New Roman" w:hAnsi="Times New Roman" w:cs="Times New Roman"/>
      </w:rPr>
      <w:t>Taylor Kern</w:t>
    </w:r>
  </w:p>
  <w:p w:rsidR="00203B5A" w:rsidRPr="009218E8" w:rsidRDefault="00203B5A">
    <w:pPr>
      <w:pStyle w:val="Header"/>
      <w:rPr>
        <w:rFonts w:ascii="Times New Roman" w:hAnsi="Times New Roman" w:cs="Times New Roman"/>
      </w:rPr>
    </w:pPr>
  </w:p>
  <w:p w:rsidR="00203B5A" w:rsidRPr="009218E8" w:rsidRDefault="00203B5A">
    <w:pPr>
      <w:pStyle w:val="Header"/>
      <w:rPr>
        <w:rFonts w:ascii="Times New Roman" w:hAnsi="Times New Roman" w:cs="Times New Roman"/>
      </w:rPr>
    </w:pPr>
    <w:r w:rsidRPr="009218E8">
      <w:rPr>
        <w:rFonts w:ascii="Times New Roman" w:hAnsi="Times New Roman" w:cs="Times New Roman"/>
      </w:rPr>
      <w:t>Mr. Dovico</w:t>
    </w:r>
  </w:p>
  <w:p w:rsidR="00203B5A" w:rsidRPr="009218E8" w:rsidRDefault="00203B5A">
    <w:pPr>
      <w:pStyle w:val="Header"/>
      <w:rPr>
        <w:rFonts w:ascii="Times New Roman" w:hAnsi="Times New Roman" w:cs="Times New Roman"/>
      </w:rPr>
    </w:pPr>
  </w:p>
  <w:p w:rsidR="00203B5A" w:rsidRPr="009218E8" w:rsidRDefault="00203B5A">
    <w:pPr>
      <w:pStyle w:val="Header"/>
      <w:rPr>
        <w:rFonts w:ascii="Times New Roman" w:hAnsi="Times New Roman" w:cs="Times New Roman"/>
      </w:rPr>
    </w:pPr>
    <w:r w:rsidRPr="009218E8">
      <w:rPr>
        <w:rFonts w:ascii="Times New Roman" w:hAnsi="Times New Roman" w:cs="Times New Roman"/>
      </w:rPr>
      <w:t>Interdisciplinary English</w:t>
    </w:r>
  </w:p>
  <w:p w:rsidR="00203B5A" w:rsidRPr="009218E8" w:rsidRDefault="00203B5A">
    <w:pPr>
      <w:pStyle w:val="Header"/>
      <w:rPr>
        <w:rFonts w:ascii="Times New Roman" w:hAnsi="Times New Roman" w:cs="Times New Roman"/>
      </w:rPr>
    </w:pPr>
  </w:p>
  <w:p w:rsidR="00203B5A" w:rsidRPr="009218E8" w:rsidRDefault="00203B5A">
    <w:pPr>
      <w:pStyle w:val="Header"/>
      <w:rPr>
        <w:rFonts w:ascii="Times New Roman" w:hAnsi="Times New Roman" w:cs="Times New Roman"/>
      </w:rPr>
    </w:pPr>
    <w:r w:rsidRPr="009218E8">
      <w:rPr>
        <w:rFonts w:ascii="Times New Roman" w:hAnsi="Times New Roman" w:cs="Times New Roman"/>
      </w:rPr>
      <w:t>4 March 2009</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570ED8"/>
    <w:multiLevelType w:val="hybridMultilevel"/>
    <w:tmpl w:val="5F0CBF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0"/>
    <w:footnote w:id="1"/>
  </w:footnotePr>
  <w:endnotePr>
    <w:endnote w:id="0"/>
    <w:endnote w:id="1"/>
  </w:endnotePr>
  <w:compat/>
  <w:rsids>
    <w:rsidRoot w:val="00054F5F"/>
    <w:rsid w:val="00054F5F"/>
    <w:rsid w:val="0007509C"/>
    <w:rsid w:val="00196969"/>
    <w:rsid w:val="001B4D6B"/>
    <w:rsid w:val="001C056C"/>
    <w:rsid w:val="001D4230"/>
    <w:rsid w:val="00203B5A"/>
    <w:rsid w:val="002F41D8"/>
    <w:rsid w:val="0034598B"/>
    <w:rsid w:val="00377E43"/>
    <w:rsid w:val="0049714A"/>
    <w:rsid w:val="004B4A97"/>
    <w:rsid w:val="006C74AF"/>
    <w:rsid w:val="00836422"/>
    <w:rsid w:val="009218E8"/>
    <w:rsid w:val="00AE5BF4"/>
    <w:rsid w:val="00B96F32"/>
    <w:rsid w:val="00BF5AC2"/>
    <w:rsid w:val="00D76595"/>
    <w:rsid w:val="00DD2396"/>
    <w:rsid w:val="00DF2267"/>
    <w:rsid w:val="00E51346"/>
    <w:rsid w:val="00F95CF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74A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54F5F"/>
    <w:pPr>
      <w:ind w:left="720"/>
      <w:contextualSpacing/>
    </w:pPr>
  </w:style>
  <w:style w:type="character" w:styleId="Hyperlink">
    <w:name w:val="Hyperlink"/>
    <w:basedOn w:val="DefaultParagraphFont"/>
    <w:uiPriority w:val="99"/>
    <w:unhideWhenUsed/>
    <w:rsid w:val="00836422"/>
    <w:rPr>
      <w:color w:val="0000FF"/>
      <w:u w:val="single"/>
    </w:rPr>
  </w:style>
  <w:style w:type="character" w:styleId="FollowedHyperlink">
    <w:name w:val="FollowedHyperlink"/>
    <w:basedOn w:val="DefaultParagraphFont"/>
    <w:uiPriority w:val="99"/>
    <w:semiHidden/>
    <w:unhideWhenUsed/>
    <w:rsid w:val="004B4A97"/>
    <w:rPr>
      <w:color w:val="800080" w:themeColor="followedHyperlink"/>
      <w:u w:val="single"/>
    </w:rPr>
  </w:style>
  <w:style w:type="paragraph" w:styleId="Header">
    <w:name w:val="header"/>
    <w:basedOn w:val="Normal"/>
    <w:link w:val="HeaderChar"/>
    <w:uiPriority w:val="99"/>
    <w:unhideWhenUsed/>
    <w:rsid w:val="00203B5A"/>
    <w:pPr>
      <w:tabs>
        <w:tab w:val="center" w:pos="4680"/>
        <w:tab w:val="right" w:pos="9360"/>
      </w:tabs>
      <w:spacing w:after="0" w:line="240" w:lineRule="auto"/>
    </w:pPr>
  </w:style>
  <w:style w:type="character" w:customStyle="1" w:styleId="HeaderChar">
    <w:name w:val="Header Char"/>
    <w:basedOn w:val="DefaultParagraphFont"/>
    <w:link w:val="Header"/>
    <w:uiPriority w:val="99"/>
    <w:rsid w:val="00203B5A"/>
  </w:style>
  <w:style w:type="paragraph" w:styleId="Footer">
    <w:name w:val="footer"/>
    <w:basedOn w:val="Normal"/>
    <w:link w:val="FooterChar"/>
    <w:uiPriority w:val="99"/>
    <w:semiHidden/>
    <w:unhideWhenUsed/>
    <w:rsid w:val="00203B5A"/>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203B5A"/>
  </w:style>
  <w:style w:type="paragraph" w:styleId="BalloonText">
    <w:name w:val="Balloon Text"/>
    <w:basedOn w:val="Normal"/>
    <w:link w:val="BalloonTextChar"/>
    <w:uiPriority w:val="99"/>
    <w:semiHidden/>
    <w:unhideWhenUsed/>
    <w:rsid w:val="00203B5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03B5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9840703">
      <w:bodyDiv w:val="1"/>
      <w:marLeft w:val="0"/>
      <w:marRight w:val="0"/>
      <w:marTop w:val="0"/>
      <w:marBottom w:val="0"/>
      <w:divBdr>
        <w:top w:val="none" w:sz="0" w:space="0" w:color="auto"/>
        <w:left w:val="none" w:sz="0" w:space="0" w:color="auto"/>
        <w:bottom w:val="none" w:sz="0" w:space="0" w:color="auto"/>
        <w:right w:val="none" w:sz="0" w:space="0" w:color="auto"/>
      </w:divBdr>
      <w:divsChild>
        <w:div w:id="1489783383">
          <w:marLeft w:val="0"/>
          <w:marRight w:val="0"/>
          <w:marTop w:val="0"/>
          <w:marBottom w:val="0"/>
          <w:divBdr>
            <w:top w:val="none" w:sz="0" w:space="0" w:color="auto"/>
            <w:left w:val="none" w:sz="0" w:space="0" w:color="auto"/>
            <w:bottom w:val="none" w:sz="0" w:space="0" w:color="auto"/>
            <w:right w:val="none" w:sz="0" w:space="0" w:color="auto"/>
          </w:divBdr>
          <w:divsChild>
            <w:div w:id="1905796921">
              <w:marLeft w:val="0"/>
              <w:marRight w:val="0"/>
              <w:marTop w:val="0"/>
              <w:marBottom w:val="0"/>
              <w:divBdr>
                <w:top w:val="none" w:sz="0" w:space="0" w:color="auto"/>
                <w:left w:val="none" w:sz="0" w:space="0" w:color="auto"/>
                <w:bottom w:val="none" w:sz="0" w:space="0" w:color="auto"/>
                <w:right w:val="none" w:sz="0" w:space="0" w:color="auto"/>
              </w:divBdr>
              <w:divsChild>
                <w:div w:id="239482727">
                  <w:marLeft w:val="0"/>
                  <w:marRight w:val="0"/>
                  <w:marTop w:val="0"/>
                  <w:marBottom w:val="0"/>
                  <w:divBdr>
                    <w:top w:val="none" w:sz="0" w:space="0" w:color="auto"/>
                    <w:left w:val="none" w:sz="0" w:space="0" w:color="auto"/>
                    <w:bottom w:val="none" w:sz="0" w:space="0" w:color="auto"/>
                    <w:right w:val="none" w:sz="0" w:space="0" w:color="auto"/>
                  </w:divBdr>
                  <w:divsChild>
                    <w:div w:id="151531080">
                      <w:marLeft w:val="0"/>
                      <w:marRight w:val="0"/>
                      <w:marTop w:val="0"/>
                      <w:marBottom w:val="0"/>
                      <w:divBdr>
                        <w:top w:val="none" w:sz="0" w:space="0" w:color="auto"/>
                        <w:left w:val="none" w:sz="0" w:space="0" w:color="auto"/>
                        <w:bottom w:val="none" w:sz="0" w:space="0" w:color="auto"/>
                        <w:right w:val="none" w:sz="0" w:space="0" w:color="auto"/>
                      </w:divBdr>
                      <w:divsChild>
                        <w:div w:id="1308364777">
                          <w:marLeft w:val="0"/>
                          <w:marRight w:val="0"/>
                          <w:marTop w:val="0"/>
                          <w:marBottom w:val="0"/>
                          <w:divBdr>
                            <w:top w:val="none" w:sz="0" w:space="0" w:color="auto"/>
                            <w:left w:val="none" w:sz="0" w:space="0" w:color="auto"/>
                            <w:bottom w:val="single" w:sz="6" w:space="2" w:color="EEEEEE"/>
                            <w:right w:val="none" w:sz="0" w:space="0" w:color="auto"/>
                          </w:divBdr>
                          <w:divsChild>
                            <w:div w:id="967123242">
                              <w:marLeft w:val="720"/>
                              <w:marRight w:val="0"/>
                              <w:marTop w:val="0"/>
                              <w:marBottom w:val="0"/>
                              <w:divBdr>
                                <w:top w:val="none" w:sz="0" w:space="0" w:color="auto"/>
                                <w:left w:val="none" w:sz="0" w:space="0" w:color="auto"/>
                                <w:bottom w:val="none" w:sz="0" w:space="0" w:color="auto"/>
                                <w:right w:val="none" w:sz="0" w:space="0" w:color="auto"/>
                              </w:divBdr>
                            </w:div>
                          </w:divsChild>
                        </w:div>
                        <w:div w:id="575479800">
                          <w:marLeft w:val="0"/>
                          <w:marRight w:val="0"/>
                          <w:marTop w:val="0"/>
                          <w:marBottom w:val="0"/>
                          <w:divBdr>
                            <w:top w:val="none" w:sz="0" w:space="0" w:color="auto"/>
                            <w:left w:val="none" w:sz="0" w:space="0" w:color="auto"/>
                            <w:bottom w:val="single" w:sz="6" w:space="2" w:color="EEEEEE"/>
                            <w:right w:val="none" w:sz="0" w:space="0" w:color="auto"/>
                          </w:divBdr>
                          <w:divsChild>
                            <w:div w:id="1647004228">
                              <w:marLeft w:val="720"/>
                              <w:marRight w:val="0"/>
                              <w:marTop w:val="0"/>
                              <w:marBottom w:val="0"/>
                              <w:divBdr>
                                <w:top w:val="none" w:sz="0" w:space="0" w:color="auto"/>
                                <w:left w:val="none" w:sz="0" w:space="0" w:color="auto"/>
                                <w:bottom w:val="none" w:sz="0" w:space="0" w:color="auto"/>
                                <w:right w:val="none" w:sz="0" w:space="0" w:color="auto"/>
                              </w:divBdr>
                            </w:div>
                          </w:divsChild>
                        </w:div>
                        <w:div w:id="903683047">
                          <w:marLeft w:val="0"/>
                          <w:marRight w:val="0"/>
                          <w:marTop w:val="0"/>
                          <w:marBottom w:val="0"/>
                          <w:divBdr>
                            <w:top w:val="none" w:sz="0" w:space="0" w:color="auto"/>
                            <w:left w:val="none" w:sz="0" w:space="0" w:color="auto"/>
                            <w:bottom w:val="single" w:sz="6" w:space="2" w:color="EEEEEE"/>
                            <w:right w:val="none" w:sz="0" w:space="0" w:color="auto"/>
                          </w:divBdr>
                          <w:divsChild>
                            <w:div w:id="1881164887">
                              <w:marLeft w:val="72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2CD0D0-64EB-4019-8DE1-9C9C632777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420</Words>
  <Characters>2395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Taylor</dc:creator>
  <cp:keywords/>
  <dc:description/>
  <cp:lastModifiedBy>Taylor</cp:lastModifiedBy>
  <cp:revision>3</cp:revision>
  <dcterms:created xsi:type="dcterms:W3CDTF">2009-03-04T20:33:00Z</dcterms:created>
  <dcterms:modified xsi:type="dcterms:W3CDTF">2009-03-04T20:33:00Z</dcterms:modified>
</cp:coreProperties>
</file>